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06" w:rsidRDefault="00AF19D3" w:rsidP="00E4462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2.1pt;margin-top:18.9pt;width:167.6pt;height:142.65pt;z-index:251657728">
            <v:imagedata r:id="rId5" o:title="i (1)"/>
            <w10:wrap type="square"/>
          </v:shape>
        </w:pict>
      </w:r>
    </w:p>
    <w:p w:rsidR="000F4F66" w:rsidRPr="00AF19D3" w:rsidRDefault="000F4F66" w:rsidP="00AF19D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F19D3">
        <w:rPr>
          <w:rFonts w:ascii="Times New Roman" w:hAnsi="Times New Roman" w:cs="Times New Roman"/>
          <w:color w:val="FF0000"/>
          <w:sz w:val="36"/>
          <w:szCs w:val="36"/>
        </w:rPr>
        <w:t>Памятка</w:t>
      </w:r>
    </w:p>
    <w:p w:rsidR="000F4F66" w:rsidRPr="00AF19D3" w:rsidRDefault="000F4F66" w:rsidP="00AF19D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F19D3">
        <w:rPr>
          <w:rFonts w:ascii="Times New Roman" w:hAnsi="Times New Roman" w:cs="Times New Roman"/>
          <w:color w:val="FF0000"/>
          <w:sz w:val="36"/>
          <w:szCs w:val="36"/>
        </w:rPr>
        <w:t>о признаках способствующих выявлению в толпе потенциальных подрывников смертников:</w:t>
      </w:r>
    </w:p>
    <w:p w:rsidR="000F4F66" w:rsidRPr="00AF19D3" w:rsidRDefault="000F4F66" w:rsidP="00AF19D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4F66" w:rsidRPr="00A2384C" w:rsidRDefault="000F4F66" w:rsidP="000F4F66">
      <w:pPr>
        <w:tabs>
          <w:tab w:val="left" w:pos="72"/>
        </w:tabs>
        <w:ind w:left="252" w:firstLine="179"/>
        <w:jc w:val="both"/>
        <w:rPr>
          <w:rFonts w:ascii="Times New Roman" w:hAnsi="Times New Roman" w:cs="Times New Roman"/>
          <w:sz w:val="28"/>
          <w:szCs w:val="28"/>
        </w:rPr>
      </w:pPr>
      <w:r w:rsidRPr="00A2384C">
        <w:rPr>
          <w:rFonts w:ascii="Times New Roman" w:hAnsi="Times New Roman" w:cs="Times New Roman"/>
          <w:sz w:val="28"/>
          <w:szCs w:val="28"/>
        </w:rPr>
        <w:t xml:space="preserve">1.Общее нервное (нервозное) состояние, выделяющаяся мимика и другие реакции, либо заторможенность (уход в себя), </w:t>
      </w:r>
      <w:proofErr w:type="spellStart"/>
      <w:r w:rsidRPr="00A2384C">
        <w:rPr>
          <w:rFonts w:ascii="Times New Roman" w:hAnsi="Times New Roman" w:cs="Times New Roman"/>
          <w:sz w:val="28"/>
          <w:szCs w:val="28"/>
        </w:rPr>
        <w:t>озирание</w:t>
      </w:r>
      <w:proofErr w:type="spellEnd"/>
      <w:r w:rsidRPr="00A2384C">
        <w:rPr>
          <w:rFonts w:ascii="Times New Roman" w:hAnsi="Times New Roman" w:cs="Times New Roman"/>
          <w:sz w:val="28"/>
          <w:szCs w:val="28"/>
        </w:rPr>
        <w:t xml:space="preserve"> по сторонам; частая перемена позы; нервное теребление части одежды, ручки или ремешка сумки (пакета, рюкзака). При его задержании для беседы у него могут наблюдаться следующие признаки: изменение цвета лица (</w:t>
      </w:r>
      <w:proofErr w:type="spellStart"/>
      <w:r w:rsidRPr="00A2384C">
        <w:rPr>
          <w:rFonts w:ascii="Times New Roman" w:hAnsi="Times New Roman" w:cs="Times New Roman"/>
          <w:sz w:val="28"/>
          <w:szCs w:val="28"/>
        </w:rPr>
        <w:t>побеление</w:t>
      </w:r>
      <w:proofErr w:type="spellEnd"/>
      <w:r w:rsidRPr="00A2384C">
        <w:rPr>
          <w:rFonts w:ascii="Times New Roman" w:hAnsi="Times New Roman" w:cs="Times New Roman"/>
          <w:sz w:val="28"/>
          <w:szCs w:val="28"/>
        </w:rPr>
        <w:t xml:space="preserve">, покраснение, покрытие пятнами); выступание пота; частое моргание, покашливание; подергивание отдельных мышц лица; усиленная мимика рта; частое облизывание губ или </w:t>
      </w:r>
      <w:proofErr w:type="spellStart"/>
      <w:r w:rsidRPr="00A2384C">
        <w:rPr>
          <w:rFonts w:ascii="Times New Roman" w:hAnsi="Times New Roman" w:cs="Times New Roman"/>
          <w:sz w:val="28"/>
          <w:szCs w:val="28"/>
        </w:rPr>
        <w:t>сглатывание</w:t>
      </w:r>
      <w:proofErr w:type="spellEnd"/>
      <w:r w:rsidRPr="00A2384C">
        <w:rPr>
          <w:rFonts w:ascii="Times New Roman" w:hAnsi="Times New Roman" w:cs="Times New Roman"/>
          <w:sz w:val="28"/>
          <w:szCs w:val="28"/>
        </w:rPr>
        <w:t xml:space="preserve"> слюны. Голос такого террориста чаще высокий, речь быстрая или прерывистая. Могут наблюдаться голосовые спазмы.</w:t>
      </w:r>
    </w:p>
    <w:p w:rsidR="000F4F66" w:rsidRPr="00A2384C" w:rsidRDefault="000F4F66" w:rsidP="000F4F66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  <w:r w:rsidRPr="00A2384C">
        <w:rPr>
          <w:rFonts w:ascii="Times New Roman" w:hAnsi="Times New Roman" w:cs="Times New Roman"/>
          <w:sz w:val="28"/>
          <w:szCs w:val="28"/>
        </w:rPr>
        <w:t>2. Слабое реагирование на внешние раздражители;</w:t>
      </w:r>
    </w:p>
    <w:p w:rsidR="000F4F66" w:rsidRPr="00A2384C" w:rsidRDefault="000F4F66" w:rsidP="000F4F66">
      <w:pPr>
        <w:ind w:left="2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384C">
        <w:rPr>
          <w:rFonts w:ascii="Times New Roman" w:hAnsi="Times New Roman" w:cs="Times New Roman"/>
          <w:sz w:val="28"/>
          <w:szCs w:val="28"/>
        </w:rPr>
        <w:t>3. Неадекватная реакция на появление представителей органов правопорядка; (возрастание состояния эмоциональной напряженности и враждебности, о чем могут свидетельствовать угрюмый и угрожающий взгляд, плотно сжатые губы, скрип зубами, суженные зрачки глаз, учащенное дыхание, сжатые в кулак руки. На вопросы отвечает резко после короткой  паузы, в ответах отчетливо звучит грубость.</w:t>
      </w:r>
    </w:p>
    <w:p w:rsidR="000F4F66" w:rsidRPr="00A2384C" w:rsidRDefault="000F4F66" w:rsidP="000F4F66">
      <w:pPr>
        <w:ind w:left="252"/>
        <w:rPr>
          <w:rFonts w:ascii="Times New Roman" w:hAnsi="Times New Roman" w:cs="Times New Roman"/>
          <w:sz w:val="28"/>
          <w:szCs w:val="28"/>
        </w:rPr>
      </w:pPr>
      <w:r w:rsidRPr="00A2384C">
        <w:rPr>
          <w:rFonts w:ascii="Times New Roman" w:hAnsi="Times New Roman" w:cs="Times New Roman"/>
          <w:sz w:val="28"/>
          <w:szCs w:val="28"/>
        </w:rPr>
        <w:t>4. Возможное чтение молитв в полголоса;</w:t>
      </w:r>
    </w:p>
    <w:p w:rsidR="009468BB" w:rsidRDefault="009468BB" w:rsidP="009468BB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5.Значительное количество верхней одежды, не соответствующее окружающей температуре и погодным условиям; (приемы маскировки: чтобы усыпить бдительность правоохранительных органов и беспрепятственно пройти к цели, женщины-смертницы выдают себя за беременных, привлекаются и подростки. Могут использоваться лица с различными увечьями (без руки, ноги, глаза и т.п.).</w:t>
      </w:r>
    </w:p>
    <w:p w:rsidR="009468BB" w:rsidRDefault="009468BB" w:rsidP="009468BB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же ВУ находится в пакете (сумке, рюкзаке и т.д.), то подрывник осторожно относится к переносимым вещам, обычно прижимает их к себе и периодически непроизвольно ощупывает.</w:t>
      </w:r>
    </w:p>
    <w:p w:rsidR="009468BB" w:rsidRPr="00AF19D3" w:rsidRDefault="009468BB" w:rsidP="009468BB">
      <w:pPr>
        <w:ind w:left="2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19D3">
        <w:rPr>
          <w:rFonts w:ascii="Times New Roman" w:hAnsi="Times New Roman" w:cs="Times New Roman"/>
          <w:color w:val="FF0000"/>
          <w:sz w:val="28"/>
          <w:szCs w:val="28"/>
        </w:rPr>
        <w:t xml:space="preserve">В СЛУЧАИ ВЫЯВЛЕНИЯ ПОДОЗРИТЕЛЬНЫХ ЛИЦ НЕЗАМЕДЛИТЕЛЬНО ИНФОРМИРОВАТЬ ПРАВООХРАНИТЕЛЬНЫЕ ОРГАНЫ ПО ТЕЛ. </w:t>
      </w:r>
      <w:r w:rsidR="00AF59E7" w:rsidRPr="00AF19D3">
        <w:rPr>
          <w:rFonts w:ascii="Times New Roman" w:hAnsi="Times New Roman" w:cs="Times New Roman"/>
          <w:color w:val="FF0000"/>
          <w:sz w:val="28"/>
          <w:szCs w:val="28"/>
        </w:rPr>
        <w:t>– 8(86370) – 21-2-02 ДЧ ОМВД Егорлыкского района</w:t>
      </w:r>
    </w:p>
    <w:p w:rsidR="009468BB" w:rsidRDefault="009468BB" w:rsidP="009468BB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</w:p>
    <w:p w:rsidR="009468BB" w:rsidRDefault="009468BB" w:rsidP="009468BB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</w:p>
    <w:p w:rsidR="009468BB" w:rsidRDefault="009468BB" w:rsidP="009468BB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</w:p>
    <w:p w:rsidR="009468BB" w:rsidRDefault="009468BB" w:rsidP="009468BB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</w:p>
    <w:p w:rsidR="009468BB" w:rsidRDefault="009468BB" w:rsidP="009468BB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</w:p>
    <w:p w:rsidR="009468BB" w:rsidRDefault="00AF19D3" w:rsidP="009468BB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75" style="position:absolute;left:0;text-align:left;margin-left:31.2pt;margin-top:9.1pt;width:160.8pt;height:227.45pt;z-index:251656704">
            <v:imagedata r:id="rId6" o:title="i (3)"/>
            <w10:wrap type="square"/>
          </v:shape>
        </w:pict>
      </w:r>
    </w:p>
    <w:p w:rsidR="00AF19D3" w:rsidRPr="00AF19D3" w:rsidRDefault="00AF19D3" w:rsidP="00AF19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F19D3">
        <w:rPr>
          <w:rFonts w:ascii="Times New Roman" w:hAnsi="Times New Roman" w:cs="Times New Roman"/>
          <w:b/>
          <w:color w:val="FF0000"/>
          <w:sz w:val="40"/>
          <w:szCs w:val="40"/>
        </w:rPr>
        <w:t>ПАМЯТКА</w:t>
      </w:r>
    </w:p>
    <w:p w:rsidR="009468BB" w:rsidRPr="009468BB" w:rsidRDefault="009468BB" w:rsidP="0094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b/>
          <w:bCs/>
          <w:sz w:val="28"/>
          <w:szCs w:val="28"/>
        </w:rPr>
        <w:t xml:space="preserve">Общие рекомендации. </w:t>
      </w:r>
    </w:p>
    <w:p w:rsidR="009468BB" w:rsidRPr="009468BB" w:rsidRDefault="009468BB" w:rsidP="009468B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 xml:space="preserve">Обращайте внимание на подозрительных людей, предметы, на любые подозрительные мелочи. </w:t>
      </w:r>
    </w:p>
    <w:p w:rsidR="009468BB" w:rsidRPr="009468BB" w:rsidRDefault="009468BB" w:rsidP="0094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b/>
          <w:bCs/>
          <w:sz w:val="28"/>
          <w:szCs w:val="28"/>
        </w:rPr>
        <w:t>Подозрительные признаки указывающие на вероятного террориста (смертника).</w:t>
      </w:r>
    </w:p>
    <w:p w:rsidR="009468BB" w:rsidRPr="009468BB" w:rsidRDefault="009468BB" w:rsidP="009468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 xml:space="preserve">Одежда несоответствующая сезону, под которой как будто что-то находится; </w:t>
      </w:r>
    </w:p>
    <w:p w:rsidR="009468BB" w:rsidRPr="009468BB" w:rsidRDefault="009468BB" w:rsidP="009468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>неестественное поведение человека, в местах большого скопления людей, который пытается смешаться с толпой, проявляя нервозность, напряженное состояние, отстраненный или сосредоточенный взгляд;</w:t>
      </w:r>
    </w:p>
    <w:p w:rsidR="009468BB" w:rsidRPr="009468BB" w:rsidRDefault="009468BB" w:rsidP="009468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>заметное возбуждение с обильным выделением  пота;</w:t>
      </w:r>
    </w:p>
    <w:p w:rsidR="009468BB" w:rsidRPr="009468BB" w:rsidRDefault="009468BB" w:rsidP="009468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 xml:space="preserve">произнесение молитв с переходом на шепот при приближении посторонних; </w:t>
      </w:r>
    </w:p>
    <w:p w:rsidR="009468BB" w:rsidRPr="009468BB" w:rsidRDefault="009468BB" w:rsidP="009468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 xml:space="preserve">медленная походка с осматриванием по сторонам, либо подозрительное перемещение бегом; </w:t>
      </w:r>
    </w:p>
    <w:p w:rsidR="009468BB" w:rsidRPr="009468BB" w:rsidRDefault="009468BB" w:rsidP="009468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 xml:space="preserve">явное стремление избежать встречи с сотрудниками правоохранительных органов. </w:t>
      </w:r>
    </w:p>
    <w:p w:rsidR="009468BB" w:rsidRPr="009468BB" w:rsidRDefault="009468BB" w:rsidP="0094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b/>
          <w:bCs/>
          <w:sz w:val="28"/>
          <w:szCs w:val="28"/>
        </w:rPr>
        <w:t>Подозрительные признаки транспортных средств.</w:t>
      </w:r>
      <w:r w:rsidRPr="00946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8BB" w:rsidRPr="009468BB" w:rsidRDefault="009468BB" w:rsidP="009468B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 xml:space="preserve">Номерные знаки кажутся самодельными или передние и задние знаки не совпадают; </w:t>
      </w:r>
    </w:p>
    <w:p w:rsidR="009468BB" w:rsidRPr="009468BB" w:rsidRDefault="009468BB" w:rsidP="009468B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 xml:space="preserve">транспортные средства, подозрительно припаркованные на длительное время посредине площадки или на месте не предназначенном для парковки, а также транспортные средства надолго оставленные около вашего дома неизвестными лицами </w:t>
      </w:r>
    </w:p>
    <w:p w:rsidR="009468BB" w:rsidRPr="009468BB" w:rsidRDefault="009468BB" w:rsidP="0094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b/>
          <w:bCs/>
          <w:sz w:val="28"/>
          <w:szCs w:val="28"/>
        </w:rPr>
        <w:t>Обнаружение подозрительного предмета, который может оказаться взрывным устройством.</w:t>
      </w:r>
    </w:p>
    <w:p w:rsidR="009468BB" w:rsidRPr="009468BB" w:rsidRDefault="009468BB" w:rsidP="009468B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 xml:space="preserve">Если вы обнаружили забытую или бесхозную вещь в общественном месте (транспорте), опросите людей, находящихся рядом. Постарайтесь установить, чья она и кто ее мог оставить. Если хозяин не установлен, немедленно сообщите о находке в дежурную часть по тел. «02» для выезда на место СОГ со служебно-розыскной собакой по обнаружению ВВ, ВУ. </w:t>
      </w:r>
    </w:p>
    <w:p w:rsidR="009468BB" w:rsidRPr="009468BB" w:rsidRDefault="009468BB" w:rsidP="0094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>Во всех случаях:</w:t>
      </w:r>
    </w:p>
    <w:p w:rsidR="009468BB" w:rsidRPr="009468BB" w:rsidRDefault="009468BB" w:rsidP="009468B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>не трогайте, не передвигайте, не вскрывайте обнаруженный предмет;</w:t>
      </w:r>
    </w:p>
    <w:p w:rsidR="009468BB" w:rsidRPr="009468BB" w:rsidRDefault="009468BB" w:rsidP="009468B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>зафиксируйте время обнаружения предмета;</w:t>
      </w:r>
    </w:p>
    <w:p w:rsidR="009468BB" w:rsidRPr="009468BB" w:rsidRDefault="009468BB" w:rsidP="009468B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 xml:space="preserve">примите меры к эвакуации людей на расстояние не менее, чем </w:t>
      </w:r>
      <w:smartTag w:uri="urn:schemas-microsoft-com:office:smarttags" w:element="metricconverter">
        <w:smartTagPr>
          <w:attr w:name="ProductID" w:val="250 метров"/>
        </w:smartTagPr>
        <w:r w:rsidRPr="009468BB">
          <w:rPr>
            <w:rFonts w:ascii="Times New Roman" w:hAnsi="Times New Roman" w:cs="Times New Roman"/>
            <w:sz w:val="28"/>
            <w:szCs w:val="28"/>
          </w:rPr>
          <w:t>250 метров</w:t>
        </w:r>
      </w:smartTag>
      <w:r w:rsidRPr="009468BB">
        <w:rPr>
          <w:rFonts w:ascii="Times New Roman" w:hAnsi="Times New Roman" w:cs="Times New Roman"/>
          <w:sz w:val="28"/>
          <w:szCs w:val="28"/>
        </w:rPr>
        <w:t xml:space="preserve"> от опасного места;</w:t>
      </w:r>
    </w:p>
    <w:p w:rsidR="009468BB" w:rsidRPr="009468BB" w:rsidRDefault="009468BB" w:rsidP="009468B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>обеспечьте охрану места происшествия до прибытия следственно-оперативной группы.</w:t>
      </w:r>
    </w:p>
    <w:p w:rsidR="009468BB" w:rsidRPr="009468BB" w:rsidRDefault="009468BB" w:rsidP="0094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BB">
        <w:rPr>
          <w:rFonts w:ascii="Times New Roman" w:hAnsi="Times New Roman" w:cs="Times New Roman"/>
          <w:sz w:val="28"/>
          <w:szCs w:val="28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9468BB" w:rsidRPr="00AF19D3" w:rsidRDefault="00B476D1" w:rsidP="009468BB">
      <w:pPr>
        <w:ind w:left="2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19D3">
        <w:rPr>
          <w:rFonts w:ascii="Times New Roman" w:hAnsi="Times New Roman" w:cs="Times New Roman"/>
          <w:color w:val="FF0000"/>
          <w:sz w:val="28"/>
          <w:szCs w:val="28"/>
        </w:rPr>
        <w:t>В СЛУЧАИ ВЫЯВЛЕНИЯ ПОДОЗРИТЕЛЬНЫХ ЛИЦ НЕЗАМЕДЛИТЕЛЬНО ИНФОРМИРОВАТЬ ПРАВООХРАНИТЕЛЬНЫЕ ОРГАНЫ ПО ТЕЛ. – 8(86370) – 21-2-02 ДЧ ОМВД Егорлыкского района</w:t>
      </w:r>
    </w:p>
    <w:p w:rsidR="009468BB" w:rsidRDefault="009468BB" w:rsidP="009468BB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</w:p>
    <w:p w:rsidR="00977150" w:rsidRDefault="00977150" w:rsidP="009468BB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</w:p>
    <w:p w:rsidR="00977150" w:rsidRDefault="00977150" w:rsidP="009468BB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</w:p>
    <w:p w:rsidR="00977150" w:rsidRDefault="00AF19D3" w:rsidP="009468BB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s1033" type="#_x0000_t75" style="position:absolute;left:0;text-align:left;margin-left:41.65pt;margin-top:20.45pt;width:178.55pt;height:178.55pt;z-index:251658752">
            <v:imagedata r:id="rId7" o:title="eeeee (2)"/>
            <w10:wrap type="square"/>
          </v:shape>
        </w:pict>
      </w:r>
    </w:p>
    <w:p w:rsidR="00977150" w:rsidRPr="00AF19D3" w:rsidRDefault="00977150" w:rsidP="00AF19D3">
      <w:pPr>
        <w:spacing w:after="0" w:line="240" w:lineRule="auto"/>
        <w:jc w:val="center"/>
        <w:rPr>
          <w:b/>
          <w:color w:val="7030A0"/>
          <w:sz w:val="72"/>
          <w:szCs w:val="72"/>
        </w:rPr>
      </w:pPr>
      <w:r w:rsidRPr="00AF19D3">
        <w:rPr>
          <w:b/>
          <w:color w:val="7030A0"/>
          <w:sz w:val="72"/>
          <w:szCs w:val="72"/>
        </w:rPr>
        <w:t>ПАМЯТКА</w:t>
      </w:r>
    </w:p>
    <w:p w:rsidR="00977150" w:rsidRPr="00AF19D3" w:rsidRDefault="00977150" w:rsidP="00AF19D3">
      <w:pPr>
        <w:spacing w:after="0" w:line="240" w:lineRule="auto"/>
        <w:jc w:val="center"/>
        <w:rPr>
          <w:b/>
          <w:color w:val="7030A0"/>
          <w:sz w:val="48"/>
          <w:szCs w:val="48"/>
        </w:rPr>
      </w:pPr>
      <w:r w:rsidRPr="00AF19D3">
        <w:rPr>
          <w:b/>
          <w:color w:val="7030A0"/>
          <w:sz w:val="48"/>
          <w:szCs w:val="48"/>
        </w:rPr>
        <w:t>Антитеррористической безопасности</w:t>
      </w:r>
    </w:p>
    <w:p w:rsidR="00977150" w:rsidRPr="00AF19D3" w:rsidRDefault="00977150" w:rsidP="00AF19D3">
      <w:pPr>
        <w:spacing w:after="0" w:line="240" w:lineRule="auto"/>
        <w:jc w:val="center"/>
        <w:rPr>
          <w:b/>
          <w:color w:val="7030A0"/>
          <w:sz w:val="72"/>
          <w:szCs w:val="72"/>
        </w:rPr>
      </w:pPr>
      <w:r w:rsidRPr="00AF19D3">
        <w:rPr>
          <w:b/>
          <w:color w:val="7030A0"/>
          <w:sz w:val="72"/>
          <w:szCs w:val="72"/>
        </w:rPr>
        <w:t>УВАЖАЕМЫЕ ГРАЖДАНЕ!</w:t>
      </w:r>
    </w:p>
    <w:p w:rsidR="00977150" w:rsidRDefault="00977150" w:rsidP="00AF19D3">
      <w:pPr>
        <w:spacing w:after="0"/>
      </w:pPr>
    </w:p>
    <w:p w:rsidR="00977150" w:rsidRPr="00543FC8" w:rsidRDefault="00977150" w:rsidP="00977150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Pr="00543FC8">
        <w:rPr>
          <w:sz w:val="48"/>
          <w:szCs w:val="48"/>
        </w:rPr>
        <w:t xml:space="preserve">Просим </w:t>
      </w:r>
      <w:r>
        <w:rPr>
          <w:sz w:val="48"/>
          <w:szCs w:val="48"/>
        </w:rPr>
        <w:t>В</w:t>
      </w:r>
      <w:r w:rsidRPr="00543FC8">
        <w:rPr>
          <w:sz w:val="48"/>
          <w:szCs w:val="48"/>
        </w:rPr>
        <w:t>ас быть бдительными во время посещения мест с массовым пребыванием граждан, поездок в транспорте и иных объектов, обращать внимание на подозрительных людей, оставленные сумки, пакеты, свертки, детские игрушки и другие бесхозные предметы.</w:t>
      </w:r>
    </w:p>
    <w:p w:rsidR="00977150" w:rsidRPr="00543FC8" w:rsidRDefault="00977150" w:rsidP="00977150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Pr="00543FC8">
        <w:rPr>
          <w:sz w:val="48"/>
          <w:szCs w:val="48"/>
        </w:rPr>
        <w:t>Если вы обнаружили забытую или бесхозную вещь, не пытайтесь заглянуть, проверить ее на ощупь. Не трогайте, не передвигайте, не вскрывайте, не пинайте ногами – в ней может находится взрывное устройство.</w:t>
      </w:r>
    </w:p>
    <w:p w:rsidR="00977150" w:rsidRPr="00543FC8" w:rsidRDefault="00977150" w:rsidP="00977150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Pr="00543FC8">
        <w:rPr>
          <w:sz w:val="48"/>
          <w:szCs w:val="48"/>
        </w:rPr>
        <w:t xml:space="preserve">В случае террористической угрозы звонить по телефону </w:t>
      </w:r>
      <w:r w:rsidRPr="00AF19D3">
        <w:rPr>
          <w:color w:val="FF0000"/>
          <w:sz w:val="48"/>
          <w:szCs w:val="48"/>
        </w:rPr>
        <w:t>«02»</w:t>
      </w:r>
    </w:p>
    <w:p w:rsidR="00977150" w:rsidRPr="00AF19D3" w:rsidRDefault="00977150" w:rsidP="00977150">
      <w:pPr>
        <w:rPr>
          <w:color w:val="FF0000"/>
          <w:sz w:val="48"/>
          <w:szCs w:val="48"/>
        </w:rPr>
      </w:pPr>
      <w:r w:rsidRPr="00AF19D3">
        <w:rPr>
          <w:color w:val="FF0000"/>
          <w:sz w:val="48"/>
          <w:szCs w:val="48"/>
        </w:rPr>
        <w:t>8(863)7021202 – Дежурная часть ОМВД России по Егорлыкскому района</w:t>
      </w:r>
    </w:p>
    <w:p w:rsidR="00977150" w:rsidRDefault="00977150" w:rsidP="00977150">
      <w:pPr>
        <w:rPr>
          <w:sz w:val="48"/>
          <w:szCs w:val="48"/>
        </w:rPr>
      </w:pPr>
    </w:p>
    <w:p w:rsidR="00977150" w:rsidRDefault="00977150" w:rsidP="00977150">
      <w:pPr>
        <w:jc w:val="center"/>
        <w:rPr>
          <w:sz w:val="28"/>
          <w:szCs w:val="28"/>
        </w:rPr>
      </w:pPr>
    </w:p>
    <w:p w:rsidR="00AF19D3" w:rsidRDefault="00AF19D3" w:rsidP="00977150">
      <w:pPr>
        <w:jc w:val="center"/>
        <w:rPr>
          <w:sz w:val="28"/>
          <w:szCs w:val="28"/>
        </w:rPr>
      </w:pPr>
    </w:p>
    <w:p w:rsidR="00AF19D3" w:rsidRDefault="00AF19D3" w:rsidP="00977150">
      <w:pPr>
        <w:jc w:val="center"/>
        <w:rPr>
          <w:sz w:val="28"/>
          <w:szCs w:val="28"/>
        </w:rPr>
      </w:pPr>
      <w:r w:rsidRPr="00AF19D3">
        <w:rPr>
          <w:sz w:val="28"/>
          <w:szCs w:val="28"/>
        </w:rPr>
        <w:pict>
          <v:shape id="_x0000_i1025" type="#_x0000_t75" style="width:240.75pt;height:161.3pt">
            <v:imagedata r:id="rId8" o:title="i"/>
          </v:shape>
        </w:pict>
      </w:r>
    </w:p>
    <w:p w:rsidR="00977150" w:rsidRPr="00AF19D3" w:rsidRDefault="00977150" w:rsidP="00AF19D3">
      <w:pPr>
        <w:spacing w:after="0"/>
        <w:jc w:val="center"/>
        <w:rPr>
          <w:b/>
          <w:color w:val="FF0000"/>
          <w:sz w:val="36"/>
          <w:szCs w:val="36"/>
        </w:rPr>
      </w:pPr>
      <w:r w:rsidRPr="00AF19D3">
        <w:rPr>
          <w:b/>
          <w:color w:val="FF0000"/>
          <w:sz w:val="36"/>
          <w:szCs w:val="36"/>
        </w:rPr>
        <w:t>Памятка</w:t>
      </w:r>
    </w:p>
    <w:p w:rsidR="00977150" w:rsidRPr="00AF19D3" w:rsidRDefault="00977150" w:rsidP="00AF19D3">
      <w:pPr>
        <w:spacing w:after="0"/>
        <w:jc w:val="center"/>
        <w:rPr>
          <w:b/>
          <w:color w:val="FF0000"/>
          <w:sz w:val="36"/>
          <w:szCs w:val="36"/>
        </w:rPr>
      </w:pPr>
      <w:r w:rsidRPr="00AF19D3">
        <w:rPr>
          <w:b/>
          <w:color w:val="FF0000"/>
          <w:sz w:val="36"/>
          <w:szCs w:val="36"/>
        </w:rPr>
        <w:t>о признаках способствующих выявлению в толпе потенциальных подрывников смертников:</w:t>
      </w:r>
    </w:p>
    <w:p w:rsidR="00977150" w:rsidRPr="00AF19D3" w:rsidRDefault="00977150" w:rsidP="00AF19D3">
      <w:pPr>
        <w:tabs>
          <w:tab w:val="left" w:pos="72"/>
        </w:tabs>
        <w:spacing w:after="0"/>
        <w:ind w:left="252" w:firstLine="179"/>
        <w:rPr>
          <w:sz w:val="24"/>
          <w:szCs w:val="24"/>
        </w:rPr>
      </w:pPr>
      <w:r w:rsidRPr="00AF19D3">
        <w:rPr>
          <w:sz w:val="24"/>
          <w:szCs w:val="24"/>
        </w:rPr>
        <w:t xml:space="preserve">1.Общее нервное (нервозное) состояние, выделяющаяся мимика и другие реакции, либо заторможенность (уход в себя), </w:t>
      </w:r>
      <w:proofErr w:type="spellStart"/>
      <w:r w:rsidRPr="00AF19D3">
        <w:rPr>
          <w:sz w:val="24"/>
          <w:szCs w:val="24"/>
        </w:rPr>
        <w:t>озирание</w:t>
      </w:r>
      <w:proofErr w:type="spellEnd"/>
      <w:r w:rsidRPr="00AF19D3">
        <w:rPr>
          <w:sz w:val="24"/>
          <w:szCs w:val="24"/>
        </w:rPr>
        <w:t xml:space="preserve"> по сторонам; частая перемена позы; нервное теребление части одежды, ручки или ремешка сумки (пакета, рюкзака). При его задержании для беседы у него могут наблюдаться следующие признаки: изменение цвета лица (</w:t>
      </w:r>
      <w:proofErr w:type="spellStart"/>
      <w:r w:rsidRPr="00AF19D3">
        <w:rPr>
          <w:sz w:val="24"/>
          <w:szCs w:val="24"/>
        </w:rPr>
        <w:t>побеление</w:t>
      </w:r>
      <w:proofErr w:type="spellEnd"/>
      <w:r w:rsidRPr="00AF19D3">
        <w:rPr>
          <w:sz w:val="24"/>
          <w:szCs w:val="24"/>
        </w:rPr>
        <w:t xml:space="preserve">, покраснение, покрытие пятнами); выступание пота; частое моргание, покашливание; подергивание отдельных мышц лица; усиленная мимика рта; частое облизывание губ или </w:t>
      </w:r>
      <w:proofErr w:type="spellStart"/>
      <w:r w:rsidRPr="00AF19D3">
        <w:rPr>
          <w:sz w:val="24"/>
          <w:szCs w:val="24"/>
        </w:rPr>
        <w:t>сглатывание</w:t>
      </w:r>
      <w:proofErr w:type="spellEnd"/>
      <w:r w:rsidRPr="00AF19D3">
        <w:rPr>
          <w:sz w:val="24"/>
          <w:szCs w:val="24"/>
        </w:rPr>
        <w:t xml:space="preserve"> слюны. Голос такого террориста чаще высокий, речь быстрая или прерывистая. Могут наблюдаться голосовые спазмы.</w:t>
      </w:r>
    </w:p>
    <w:p w:rsidR="00977150" w:rsidRPr="00AF19D3" w:rsidRDefault="00977150" w:rsidP="00977150">
      <w:pPr>
        <w:ind w:left="252"/>
        <w:rPr>
          <w:sz w:val="24"/>
          <w:szCs w:val="24"/>
        </w:rPr>
      </w:pPr>
      <w:r w:rsidRPr="00AF19D3">
        <w:rPr>
          <w:sz w:val="24"/>
          <w:szCs w:val="24"/>
        </w:rPr>
        <w:t>2. Слабое реагирование на внешние раздражители;</w:t>
      </w:r>
    </w:p>
    <w:p w:rsidR="00977150" w:rsidRPr="00AF19D3" w:rsidRDefault="00977150" w:rsidP="00977150">
      <w:pPr>
        <w:ind w:left="252"/>
        <w:rPr>
          <w:sz w:val="24"/>
          <w:szCs w:val="24"/>
          <w:u w:val="single"/>
        </w:rPr>
      </w:pPr>
      <w:r w:rsidRPr="00AF19D3">
        <w:rPr>
          <w:sz w:val="24"/>
          <w:szCs w:val="24"/>
        </w:rPr>
        <w:t>3. Неадекватная реакция на появление представителей органов правопорядка; (возрастание состояния эмоциональной напряженности и враждебности, о чем могут свидетельствовать угрюмый и угрожающий взгляд, плотно сжатые губы, скрип зубами, суженные зрачки глаз, учащенное дыхание, сжатые в кулак руки. На вопросы отвечает резко после короткой  паузы, в ответах отчетливо звучит грубость.</w:t>
      </w:r>
    </w:p>
    <w:p w:rsidR="00977150" w:rsidRPr="00AF19D3" w:rsidRDefault="00977150" w:rsidP="00977150">
      <w:pPr>
        <w:ind w:left="252"/>
        <w:rPr>
          <w:sz w:val="24"/>
          <w:szCs w:val="24"/>
        </w:rPr>
      </w:pPr>
      <w:r w:rsidRPr="00AF19D3">
        <w:rPr>
          <w:sz w:val="24"/>
          <w:szCs w:val="24"/>
        </w:rPr>
        <w:t>4. Возможное чтение молитв в полголоса;</w:t>
      </w:r>
    </w:p>
    <w:p w:rsidR="00977150" w:rsidRPr="00AF19D3" w:rsidRDefault="00977150" w:rsidP="00977150">
      <w:pPr>
        <w:ind w:left="252"/>
        <w:rPr>
          <w:sz w:val="24"/>
          <w:szCs w:val="24"/>
        </w:rPr>
      </w:pPr>
      <w:r w:rsidRPr="00AF19D3">
        <w:rPr>
          <w:sz w:val="24"/>
          <w:szCs w:val="24"/>
        </w:rPr>
        <w:t>5.Значительное количество верхней одежды, не соответствующее окружающей температуре и погодным условиям; (приемы маскировки: чтобы усыпить бдительность правоохранительных органов и беспрепятственно пройти к цели, женщины-смертницы выдают себя за беременных, привлекаются и подростки. Могут использоваться лица с различными увечьями (без руки, ноги, глаза и т.п.).</w:t>
      </w:r>
    </w:p>
    <w:p w:rsidR="00977150" w:rsidRPr="00AF19D3" w:rsidRDefault="00977150" w:rsidP="00977150">
      <w:pPr>
        <w:ind w:left="252"/>
        <w:rPr>
          <w:sz w:val="24"/>
          <w:szCs w:val="24"/>
        </w:rPr>
      </w:pPr>
      <w:r w:rsidRPr="00AF19D3">
        <w:rPr>
          <w:sz w:val="24"/>
          <w:szCs w:val="24"/>
        </w:rPr>
        <w:t>6. Если же ВУ находится в пакете (сумке, рюкзаке и т.д.), то подрывник осторожно относится к переносимым вещам, обычно прижимает их к себе и периодически непроизвольно ощупывает.</w:t>
      </w:r>
    </w:p>
    <w:p w:rsidR="00977150" w:rsidRPr="00AF19D3" w:rsidRDefault="00977150" w:rsidP="00977150">
      <w:pPr>
        <w:ind w:left="252"/>
        <w:rPr>
          <w:color w:val="FF0000"/>
          <w:sz w:val="24"/>
          <w:szCs w:val="24"/>
        </w:rPr>
      </w:pPr>
      <w:r w:rsidRPr="00AF19D3">
        <w:rPr>
          <w:color w:val="FF0000"/>
          <w:sz w:val="24"/>
          <w:szCs w:val="24"/>
        </w:rPr>
        <w:t>В СЛУЧАИ ВЫЯВЛЕНИЯ ПОДОЗРИТЕЛЬНЫХ ЛИЦ НЕЗАМЕДЛИТЕЛЬНО ИНФОРМИРОВАТЬ ПРАВООХРАНИТЕЛЬНЫЕ ОРГАНЫ ПО ТЕЛ. – 8(86370) – 21-2-02 ДЧ ОМВД Егорлыкского района</w:t>
      </w:r>
    </w:p>
    <w:p w:rsidR="00977150" w:rsidRPr="00AF19D3" w:rsidRDefault="00977150" w:rsidP="00977150">
      <w:pPr>
        <w:rPr>
          <w:sz w:val="24"/>
          <w:szCs w:val="24"/>
        </w:rPr>
      </w:pPr>
    </w:p>
    <w:p w:rsidR="00977150" w:rsidRPr="00AF19D3" w:rsidRDefault="00977150" w:rsidP="009468BB">
      <w:pPr>
        <w:ind w:left="252"/>
        <w:jc w:val="both"/>
        <w:rPr>
          <w:rFonts w:ascii="Times New Roman" w:hAnsi="Times New Roman" w:cs="Times New Roman"/>
          <w:sz w:val="24"/>
          <w:szCs w:val="24"/>
        </w:rPr>
      </w:pPr>
    </w:p>
    <w:p w:rsidR="000F4F66" w:rsidRPr="00AF19D3" w:rsidRDefault="000F4F66" w:rsidP="000F4F66">
      <w:pPr>
        <w:rPr>
          <w:sz w:val="24"/>
          <w:szCs w:val="24"/>
        </w:rPr>
      </w:pPr>
    </w:p>
    <w:sectPr w:rsidR="000F4F66" w:rsidRPr="00AF19D3" w:rsidSect="003A1012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C82"/>
    <w:multiLevelType w:val="multilevel"/>
    <w:tmpl w:val="6312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B67F3"/>
    <w:multiLevelType w:val="multilevel"/>
    <w:tmpl w:val="325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A36AA"/>
    <w:multiLevelType w:val="multilevel"/>
    <w:tmpl w:val="BFDA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51E28"/>
    <w:multiLevelType w:val="multilevel"/>
    <w:tmpl w:val="14E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B0C1F"/>
    <w:multiLevelType w:val="multilevel"/>
    <w:tmpl w:val="581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13B"/>
    <w:rsid w:val="000F4F66"/>
    <w:rsid w:val="001C034B"/>
    <w:rsid w:val="00233D3F"/>
    <w:rsid w:val="0028113B"/>
    <w:rsid w:val="002B7B06"/>
    <w:rsid w:val="003A1012"/>
    <w:rsid w:val="003D6ABC"/>
    <w:rsid w:val="00553D0F"/>
    <w:rsid w:val="009468BB"/>
    <w:rsid w:val="00977150"/>
    <w:rsid w:val="00A64C40"/>
    <w:rsid w:val="00AF19D3"/>
    <w:rsid w:val="00AF59E7"/>
    <w:rsid w:val="00B476D1"/>
    <w:rsid w:val="00B87F93"/>
    <w:rsid w:val="00C636AB"/>
    <w:rsid w:val="00E20B06"/>
    <w:rsid w:val="00E4462C"/>
    <w:rsid w:val="00E976BA"/>
    <w:rsid w:val="00FB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13B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64C40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rsid w:val="00A64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Inc.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Григоров Н.Е.</dc:creator>
  <cp:keywords/>
  <cp:lastModifiedBy>punsh</cp:lastModifiedBy>
  <cp:revision>2</cp:revision>
  <cp:lastPrinted>2017-04-06T09:02:00Z</cp:lastPrinted>
  <dcterms:created xsi:type="dcterms:W3CDTF">2017-04-07T19:06:00Z</dcterms:created>
  <dcterms:modified xsi:type="dcterms:W3CDTF">2017-04-07T19:06:00Z</dcterms:modified>
</cp:coreProperties>
</file>